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E0" w:rsidRDefault="009E34E0" w:rsidP="009E34E0">
      <w:pPr>
        <w:shd w:val="clear" w:color="auto" w:fill="FFFFFF" w:themeFill="background1"/>
        <w:spacing w:after="0" w:line="264" w:lineRule="atLeast"/>
        <w:ind w:left="-300"/>
        <w:jc w:val="center"/>
        <w:outlineLvl w:val="1"/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</w:pPr>
    </w:p>
    <w:p w:rsidR="009E34E0" w:rsidRPr="00143C0E" w:rsidRDefault="009E34E0" w:rsidP="009E34E0">
      <w:pPr>
        <w:shd w:val="clear" w:color="auto" w:fill="E9EFF0"/>
        <w:spacing w:after="0" w:line="264" w:lineRule="atLeast"/>
        <w:ind w:left="-300"/>
        <w:jc w:val="center"/>
        <w:outlineLvl w:val="1"/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</w:pPr>
      <w:hyperlink r:id="rId5" w:history="1">
        <w:r w:rsidRPr="00143C0E">
          <w:rPr>
            <w:rFonts w:ascii="Monotype Corsiva" w:eastAsia="Times New Roman" w:hAnsi="Monotype Corsiva" w:cs="Times New Roman"/>
            <w:b/>
            <w:color w:val="FF0000"/>
            <w:sz w:val="56"/>
            <w:szCs w:val="56"/>
            <w:bdr w:val="none" w:sz="0" w:space="0" w:color="auto" w:frame="1"/>
            <w:lang w:eastAsia="ru-RU"/>
          </w:rPr>
          <w:t>Заботливым родителям от физинструктора</w:t>
        </w:r>
      </w:hyperlink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развить в ребёнке дисциплинированность, повысить успеваемость в школе и практически убрать риск развития сколиоза? Есть одно средство, которое может решить все эти и ещё целый ряд других наиважнейших задач. Это совместные занятия родителей и детей оздоровительной физкультурой. Немаловажно, что для этого не надо специальных тренажёров и не нужно никуда ездить, достаточно немного свободного пространства и 15–20 минут в день, а польза от таких тренировок будет и родителям и детям!</w:t>
      </w:r>
    </w:p>
    <w:p w:rsidR="009E34E0" w:rsidRPr="00143C0E" w:rsidRDefault="009E34E0" w:rsidP="009E34E0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РАСТИМ ЗДОРОВОГО ЧЕЛОВЕКА!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Растить здорового человека – желание любой семьи. Но как правильно организовать режим дня ребёнка, и какие формы использовать для гармоничного развития? – часто спрашивают родители.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Уважаемые мамы и папы, привычной необходимостью в режиме дня ребёнка должны стать регулярные занятия физкультурой. Лучшее время для занятий – через 1 – 1,5 часа после завтрака и, конечно, на воздухе совместно с родителями.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Любые занятия физическими упражнениями надо начинать с разминки, т. е. с подготовки организма к более высокой двигательной нагрузке.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разминку надо включать: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Упражнения в ходьбе на носках, пятках, с высоким подниманием колен.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Упражнения для рук (круговые вращения в разных направлениях).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Наклоны туловища вправо, влево, вперёд, назад. Приседания.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Различные прыжки на месте, с продвижением на двух и одной ноге.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разминки содержание основной части занятий следует направить на развитие определённых качеств: ловкости, гибкости, прыгучести, выносливости.</w:t>
      </w:r>
    </w:p>
    <w:p w:rsidR="009E34E0" w:rsidRPr="002C3184" w:rsidRDefault="009E34E0" w:rsidP="009E34E0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ЗАРЯДКУ - ВСЕЙ СЕМЬЁЙ!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«Пружинка» И. п. – сидя на фитболе, ноги врозь, руки на коленях, локти развести. - пружинить на фитболе, сначала медленно, затем в быстром темпе; - подтягивать к груди то одно, то другое колено, руки развести в стороны.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«Разгибание на шаре»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п. – встать на колени и лечь животом на шар, руки прямые на шаре. 1 – поднять руки, голову, выпрямить спину. Живот и рёбра от шара не отрывать. 2 – и. п. Повторить 5-6 раз.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«Подними шар»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п. - лёжа на спине, шар зажать между лодыжками, руки вдоль туловища. 1- поднять ноги с шаром. 2 – и. п. Повторить 5-6 раз.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«Барабанщик».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п. – лёжа на спине, руки вдоль туловища, ноги, согнутые в коленях, положить на шар. - бить пятками поочерёдно по шару сверху вниз.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5. «Кошечка»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п. – стоя на коленях, ладони положить на шар. - выгнуть спину («кошечка злая»). - прогнуться в спине («кошечка добрая»).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«Отжимание»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п. – лёжа бёдрами на мяче, ноги вместе, руки упираются в пол. Кисти на ширине плеч. 1- вдох – руки согнуть. 2- выдох – руки выпрямить. Повторить 8-10 раз.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«Прыжки»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И. п. - стоя ноги врозь, шар в вытянутых руках. - подпрыгнуть, согнуть ноги в коленях, достать коленями шар. Повторить 8-10 раз.</w:t>
      </w:r>
    </w:p>
    <w:p w:rsidR="009E34E0" w:rsidRPr="00143C0E" w:rsidRDefault="009E34E0" w:rsidP="009E34E0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ОБЩИЕ ПРАВИЛА ДЛЯ ДОМАШНЕЙ ЗАРЯДКИ: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•Утренняя зарядка не может полноценно заменить подвижные игры или специальные физические упражнения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Одежда для зарядки не должна стеснять движения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Во время занятий предложите ребёнку сначала, например, сделать одно упражнение для рук и плечевого пояса, затем 2 – 3 упражнения для туловища и 2 – 3 упражнения для ног.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Заканчивать гимнастику лучше всего спокойной ходьбой.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Продолжительность занятий с младшими детьми должна составлять около 5 минут, а со старшими детьми около 8 минут.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Не следует включать в домашнюю зарядку упражнения, требующие от ребёнка напряжённого внимания.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Занятия должны иметь определённую последовательность. Первые упражнения не должны требовать большие затраты сил, а последующие можно выполнять с большей нагрузкой.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Упражнения, вовлекающие большие группы мышц требуют меньшего количества повторений.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Если ребёнок теряет интерес к каким-то упражнениям, постарайтесь их заменить.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гимнастики рекомендуются водные процедуры – влажное обтирание, душ. При выполнении упражнений необходимо следить за дыханием и самочувствием, интенсивные упражнения сочетать со спокойными, нормализующими дыхание. Главное, чтобы, как и при любом другом занятии</w:t>
      </w:r>
      <w:r w:rsidRPr="00143C0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гимнастика доставляла вам и вашему ребенку удовольствие.</w:t>
      </w:r>
    </w:p>
    <w:p w:rsidR="009E34E0" w:rsidRPr="00143C0E" w:rsidRDefault="009E34E0" w:rsidP="009E34E0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БЫТЬ В ДВИЖЕНИИ - УКРЕПЛЯТЬ ЗДОРОВЬЕ!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воздействием движений: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улучшается функция сердечно - сосудистой и дыхательной систем;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укрепляется опорно-двигательный аппарат;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регулируется деятельность нервной системы и ряда других физиологических процессов;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активных движениях, в особенности циклических, дыхание углубляется, улучшается лёгочная вентиляция;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активные движения повышают устойчивость ребёнка к заболеваниям, вызывают мобилизацию защитных сил организма;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Большое значение имеет отношение родителей к физическим упражнениям. их положительный пример существенно влияет на формирование у ребят стремления заниматься физической культурой в свободное время всей семьёй.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E34E0" w:rsidRDefault="009E34E0" w:rsidP="009E3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9E34E0" w:rsidRPr="00143C0E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ФОРМЫ ДВИГАТЕЛЬНОЙ АКТИВНОСТИ ВСЕЙ СЕМЬЁЙ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Туристические походы пешком, на лыжах, на велосипедах.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Участие в семейных спортивных соревнованиях традиционно проводимых в нашем детском саду, «Папа, мама, я – спортивная семья!»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Участие в спортивных праздниках различного уровня.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ВАЖНО: </w:t>
      </w: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дать ребенку ограничиться каким-то одним движением, например, ездой на самокате, игрой с мячом, прыжками со скакалкой, воспитывая у детей потребность ежедневно двигаться, выполнять физические упражнения с ранних лет, можно заложить прочные основы хорошего здоровья, гармоничного развития ребенка.</w:t>
      </w:r>
    </w:p>
    <w:p w:rsidR="009E34E0" w:rsidRPr="00143C0E" w:rsidRDefault="009E34E0" w:rsidP="009E34E0">
      <w:pPr>
        <w:spacing w:after="0" w:line="264" w:lineRule="atLeast"/>
        <w:ind w:firstLine="567"/>
        <w:jc w:val="both"/>
        <w:outlineLvl w:val="2"/>
        <w:rPr>
          <w:rFonts w:ascii="Helvetica" w:eastAsia="Times New Roman" w:hAnsi="Helvetica" w:cs="Times New Roman"/>
          <w:bCs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И НАПОСЛЕДОК.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Детский спортивный гороскоп.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знака Огня - Овен, Лев, Стрелец. Среди великих спортсменов их большинство. Отличаются лидерскими качествами, честолюбивыми задатками быть на виду и на первых местах.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знака Земли - Телец, Дева, Козерог. В них изначально заложено упорство, настырность, зависимость от привычки. А также любовь к порядку и повиновение авторитету. Втянувшись в тренировочный процесс, трудяга будет биться до последних сил.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знака Воздуха - Близнецы, Весы, Водолеи. У них хорошее чувство локтя, командная игра им принесет большую радость. Спорт - единственная возможность направить энергию в позитивное русло.</w:t>
      </w:r>
    </w:p>
    <w:p w:rsidR="009E34E0" w:rsidRPr="002C3184" w:rsidRDefault="009E34E0" w:rsidP="009E34E0">
      <w:pPr>
        <w:spacing w:after="0" w:line="240" w:lineRule="auto"/>
        <w:ind w:firstLine="567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2C3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знака Воды - Рак, Скорпион, Рыбы. Отлынивать от физкультуры для них - милое дело. «Не хочу» - частое сопровождение их страхов. Спорт необходим для усиления характера и иммунитета. Отличаются волевыми качествами, но небольшим запасом физических сил.</w:t>
      </w:r>
    </w:p>
    <w:p w:rsidR="009E34E0" w:rsidRPr="00143C0E" w:rsidRDefault="009E34E0" w:rsidP="009E34E0">
      <w:pPr>
        <w:spacing w:after="0" w:line="240" w:lineRule="auto"/>
        <w:ind w:firstLine="567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ПУСТЬ ФИЗКУЛЬТУРНЫЕ ЗАНЯТИЯ СТАНУТ ДОБРОЙ ТРАДИЦИЕЙ В ВАШЕЙ СЕМЬЕ!</w:t>
      </w:r>
    </w:p>
    <w:p w:rsidR="009E34E0" w:rsidRPr="00143C0E" w:rsidRDefault="009E34E0" w:rsidP="009E34E0">
      <w:pPr>
        <w:spacing w:after="0" w:line="240" w:lineRule="auto"/>
        <w:ind w:firstLine="567"/>
        <w:jc w:val="center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143C0E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ПОМНИТЕ: ДВИЖЕНИЕ - ЭТО ЖИЗНЬ!</w:t>
      </w:r>
    </w:p>
    <w:p w:rsidR="009E34E0" w:rsidRPr="00143C0E" w:rsidRDefault="009E34E0" w:rsidP="009E34E0">
      <w:pPr>
        <w:ind w:firstLine="567"/>
        <w:jc w:val="center"/>
        <w:rPr>
          <w:color w:val="FF0000"/>
        </w:rPr>
      </w:pPr>
    </w:p>
    <w:p w:rsidR="009E34E0" w:rsidRDefault="009E34E0" w:rsidP="009E34E0"/>
    <w:p w:rsidR="00A614C5" w:rsidRDefault="00A614C5">
      <w:bookmarkStart w:id="0" w:name="_GoBack"/>
      <w:bookmarkEnd w:id="0"/>
    </w:p>
    <w:sectPr w:rsidR="00A6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C5"/>
    <w:rsid w:val="009E34E0"/>
    <w:rsid w:val="00A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12.bskedu.ru/index.php/metodicheskaya-kopilka/konsultatsionnyj-punkt-dlya-detej-ne-poseshchayushchikh-dou/sovety-instruktora-po-fizicheskoj-kulture/482-zabotlivym-roditelyam-ot-fizinstrukto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5522</Characters>
  <Application>Microsoft Office Word</Application>
  <DocSecurity>0</DocSecurity>
  <Lines>46</Lines>
  <Paragraphs>12</Paragraphs>
  <ScaleCrop>false</ScaleCrop>
  <Company>Microsoft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Haruon</dc:creator>
  <cp:keywords/>
  <dc:description/>
  <cp:lastModifiedBy>Haruon</cp:lastModifiedBy>
  <cp:revision>2</cp:revision>
  <dcterms:created xsi:type="dcterms:W3CDTF">2019-03-04T19:27:00Z</dcterms:created>
  <dcterms:modified xsi:type="dcterms:W3CDTF">2019-03-04T19:27:00Z</dcterms:modified>
</cp:coreProperties>
</file>